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4A" w:rsidRPr="00D1034A" w:rsidRDefault="00D1034A">
      <w:pPr>
        <w:rPr>
          <w:rFonts w:cstheme="minorHAnsi"/>
          <w:b/>
          <w:sz w:val="24"/>
          <w:szCs w:val="24"/>
        </w:rPr>
      </w:pPr>
      <w:r w:rsidRPr="00D1034A">
        <w:rPr>
          <w:rFonts w:cstheme="minorHAnsi"/>
          <w:b/>
          <w:sz w:val="24"/>
          <w:szCs w:val="24"/>
        </w:rPr>
        <w:t xml:space="preserve">JAK PROMOWAĆ INSTYTUCJĘ KULTURY PRZY NISKIM BUDŻECIE? </w:t>
      </w:r>
    </w:p>
    <w:p w:rsidR="00D1034A" w:rsidRPr="00D1034A" w:rsidRDefault="00D1034A">
      <w:pPr>
        <w:rPr>
          <w:rFonts w:cstheme="minorHAnsi"/>
          <w:sz w:val="24"/>
          <w:szCs w:val="24"/>
        </w:rPr>
      </w:pPr>
      <w:bookmarkStart w:id="0" w:name="_GoBack"/>
      <w:r w:rsidRPr="00D1034A">
        <w:rPr>
          <w:rFonts w:cstheme="minorHAnsi"/>
          <w:sz w:val="24"/>
          <w:szCs w:val="24"/>
        </w:rPr>
        <w:t xml:space="preserve">PLAN SZKOLENIA </w:t>
      </w:r>
      <w:bookmarkEnd w:id="0"/>
    </w:p>
    <w:p w:rsidR="00D1034A" w:rsidRPr="00D1034A" w:rsidRDefault="00D1034A">
      <w:pPr>
        <w:rPr>
          <w:rFonts w:cstheme="minorHAnsi"/>
          <w:sz w:val="24"/>
          <w:szCs w:val="24"/>
        </w:rPr>
      </w:pPr>
      <w:r w:rsidRPr="00D1034A">
        <w:rPr>
          <w:rFonts w:cstheme="minorHAnsi"/>
          <w:sz w:val="24"/>
          <w:szCs w:val="24"/>
        </w:rPr>
        <w:t xml:space="preserve">10:00 - 10:20 - Przedstawienie planu szkolenia i rozgrzewka dla uczestników </w:t>
      </w:r>
    </w:p>
    <w:p w:rsidR="00D1034A" w:rsidRPr="00D1034A" w:rsidRDefault="00D1034A">
      <w:pPr>
        <w:rPr>
          <w:rFonts w:cstheme="minorHAnsi"/>
          <w:sz w:val="24"/>
          <w:szCs w:val="24"/>
        </w:rPr>
      </w:pPr>
      <w:r w:rsidRPr="00D1034A">
        <w:rPr>
          <w:rFonts w:cstheme="minorHAnsi"/>
          <w:sz w:val="24"/>
          <w:szCs w:val="24"/>
        </w:rPr>
        <w:t xml:space="preserve">10:20 - 11:00 - Rozpoznanie barier komunikacyjnych </w:t>
      </w:r>
    </w:p>
    <w:p w:rsidR="00D1034A" w:rsidRPr="00D1034A" w:rsidRDefault="00D1034A">
      <w:pPr>
        <w:rPr>
          <w:rFonts w:cstheme="minorHAnsi"/>
          <w:sz w:val="24"/>
          <w:szCs w:val="24"/>
        </w:rPr>
      </w:pPr>
      <w:r w:rsidRPr="00D1034A">
        <w:rPr>
          <w:rFonts w:cstheme="minorHAnsi"/>
          <w:sz w:val="24"/>
          <w:szCs w:val="24"/>
        </w:rPr>
        <w:t>11:00 - 12:00 - Ustalanie własnej pozycji na rynku, ćwiczenie</w:t>
      </w:r>
    </w:p>
    <w:p w:rsidR="00D1034A" w:rsidRPr="00D1034A" w:rsidRDefault="00D1034A">
      <w:pPr>
        <w:rPr>
          <w:rFonts w:cstheme="minorHAnsi"/>
          <w:sz w:val="24"/>
          <w:szCs w:val="24"/>
        </w:rPr>
      </w:pPr>
      <w:r w:rsidRPr="00D1034A">
        <w:rPr>
          <w:rFonts w:cstheme="minorHAnsi"/>
          <w:sz w:val="24"/>
          <w:szCs w:val="24"/>
        </w:rPr>
        <w:t xml:space="preserve"> 12:00 - 12:10 - Przerwa </w:t>
      </w:r>
    </w:p>
    <w:p w:rsidR="00D1034A" w:rsidRPr="00D1034A" w:rsidRDefault="00D1034A">
      <w:pPr>
        <w:rPr>
          <w:rFonts w:cstheme="minorHAnsi"/>
          <w:sz w:val="24"/>
          <w:szCs w:val="24"/>
        </w:rPr>
      </w:pPr>
      <w:r w:rsidRPr="00D1034A">
        <w:rPr>
          <w:rFonts w:cstheme="minorHAnsi"/>
          <w:sz w:val="24"/>
          <w:szCs w:val="24"/>
        </w:rPr>
        <w:t xml:space="preserve">12:10 - 13:00 - Dobre praktyki – prezentacja ciekawych działań z sektora kultury (i nie tylko) – prezentacja i dyskusja </w:t>
      </w:r>
    </w:p>
    <w:p w:rsidR="00D1034A" w:rsidRPr="00D1034A" w:rsidRDefault="00D1034A">
      <w:pPr>
        <w:rPr>
          <w:rFonts w:cstheme="minorHAnsi"/>
          <w:sz w:val="24"/>
          <w:szCs w:val="24"/>
        </w:rPr>
      </w:pPr>
      <w:r w:rsidRPr="00D1034A">
        <w:rPr>
          <w:rFonts w:cstheme="minorHAnsi"/>
          <w:sz w:val="24"/>
          <w:szCs w:val="24"/>
        </w:rPr>
        <w:t>13:00 - 13:50 - Niskobudżetowa promocja – podstawowe zasady – prezentacja, dyskusja</w:t>
      </w:r>
    </w:p>
    <w:p w:rsidR="00D1034A" w:rsidRPr="00D1034A" w:rsidRDefault="00D1034A">
      <w:pPr>
        <w:rPr>
          <w:rFonts w:cstheme="minorHAnsi"/>
          <w:sz w:val="24"/>
          <w:szCs w:val="24"/>
        </w:rPr>
      </w:pPr>
      <w:r w:rsidRPr="00D1034A">
        <w:rPr>
          <w:rFonts w:cstheme="minorHAnsi"/>
          <w:sz w:val="24"/>
          <w:szCs w:val="24"/>
        </w:rPr>
        <w:t xml:space="preserve"> 13:50 - 14:00 - Przerwa </w:t>
      </w:r>
    </w:p>
    <w:p w:rsidR="00D1034A" w:rsidRPr="00D1034A" w:rsidRDefault="00D1034A">
      <w:pPr>
        <w:rPr>
          <w:rFonts w:cstheme="minorHAnsi"/>
          <w:sz w:val="24"/>
          <w:szCs w:val="24"/>
        </w:rPr>
      </w:pPr>
      <w:r w:rsidRPr="00D1034A">
        <w:rPr>
          <w:rFonts w:cstheme="minorHAnsi"/>
          <w:sz w:val="24"/>
          <w:szCs w:val="24"/>
        </w:rPr>
        <w:t xml:space="preserve">14:00 - 14:50 - Jak wcielić w życie innowacyjny plan promocji? – ćwiczenie wraz z dyskusją i odpowiedzią na pytania </w:t>
      </w:r>
    </w:p>
    <w:p w:rsidR="00126383" w:rsidRPr="00D1034A" w:rsidRDefault="00D1034A">
      <w:pPr>
        <w:rPr>
          <w:rFonts w:cstheme="minorHAnsi"/>
          <w:sz w:val="24"/>
          <w:szCs w:val="24"/>
        </w:rPr>
      </w:pPr>
      <w:r w:rsidRPr="00D1034A">
        <w:rPr>
          <w:rFonts w:cstheme="minorHAnsi"/>
          <w:sz w:val="24"/>
          <w:szCs w:val="24"/>
        </w:rPr>
        <w:t>14:50 - 15:00 - Podsumowania i wnioski</w:t>
      </w:r>
    </w:p>
    <w:sectPr w:rsidR="00126383" w:rsidRPr="00D1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4A"/>
    <w:rsid w:val="001461CB"/>
    <w:rsid w:val="00702038"/>
    <w:rsid w:val="00D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DA50"/>
  <w15:chartTrackingRefBased/>
  <w15:docId w15:val="{0AD34F1E-E9D2-4583-AFD1-B65C2D22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</dc:creator>
  <cp:keywords/>
  <dc:description/>
  <cp:lastModifiedBy>ckis</cp:lastModifiedBy>
  <cp:revision>1</cp:revision>
  <dcterms:created xsi:type="dcterms:W3CDTF">2021-08-24T10:08:00Z</dcterms:created>
  <dcterms:modified xsi:type="dcterms:W3CDTF">2021-08-24T10:17:00Z</dcterms:modified>
</cp:coreProperties>
</file>