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C1CF" w14:textId="20DB2578" w:rsidR="00AE2971" w:rsidRPr="00E71ECD" w:rsidRDefault="00AE2971" w:rsidP="00281213">
      <w:pPr>
        <w:jc w:val="center"/>
        <w:rPr>
          <w:b/>
          <w:bCs/>
        </w:rPr>
      </w:pPr>
      <w:proofErr w:type="spellStart"/>
      <w:r w:rsidRPr="00E71ECD">
        <w:rPr>
          <w:b/>
          <w:bCs/>
        </w:rPr>
        <w:t>Minigranty</w:t>
      </w:r>
      <w:proofErr w:type="spellEnd"/>
      <w:r w:rsidRPr="00E71ECD">
        <w:rPr>
          <w:b/>
          <w:bCs/>
        </w:rPr>
        <w:t xml:space="preserve"> 202</w:t>
      </w:r>
      <w:r w:rsidR="004B27CB">
        <w:rPr>
          <w:b/>
          <w:bCs/>
        </w:rPr>
        <w:t>4</w:t>
      </w:r>
      <w:r w:rsidR="009D21B6" w:rsidRPr="00E71ECD">
        <w:rPr>
          <w:b/>
          <w:bCs/>
        </w:rPr>
        <w:t xml:space="preserve"> – </w:t>
      </w:r>
      <w:r w:rsidR="004B27CB">
        <w:rPr>
          <w:b/>
          <w:bCs/>
        </w:rPr>
        <w:t xml:space="preserve">edycja wiosenna – ZMIANY </w:t>
      </w:r>
    </w:p>
    <w:p w14:paraId="475D81B8" w14:textId="77777777" w:rsidR="009D21B6" w:rsidRPr="00E71ECD" w:rsidRDefault="009D21B6" w:rsidP="00281213">
      <w:pPr>
        <w:jc w:val="center"/>
        <w:rPr>
          <w:b/>
          <w:bCs/>
        </w:rPr>
      </w:pPr>
    </w:p>
    <w:p w14:paraId="7E853780" w14:textId="66C612AE" w:rsidR="009D21B6" w:rsidRPr="00E71ECD" w:rsidRDefault="009D21B6" w:rsidP="009D21B6">
      <w:pPr>
        <w:jc w:val="both"/>
        <w:rPr>
          <w:bCs/>
        </w:rPr>
      </w:pPr>
      <w:r w:rsidRPr="00E71ECD">
        <w:rPr>
          <w:bCs/>
        </w:rPr>
        <w:t xml:space="preserve">Zgodnie z § 10 ust. 3 Regulaminu Programu pilotażowego </w:t>
      </w:r>
      <w:proofErr w:type="spellStart"/>
      <w:r w:rsidRPr="00E71ECD">
        <w:rPr>
          <w:bCs/>
        </w:rPr>
        <w:t>Minigranty</w:t>
      </w:r>
      <w:proofErr w:type="spellEnd"/>
      <w:r w:rsidRPr="00E71ECD">
        <w:rPr>
          <w:bCs/>
        </w:rPr>
        <w:t xml:space="preserve"> 202</w:t>
      </w:r>
      <w:r w:rsidR="004B27CB">
        <w:rPr>
          <w:bCs/>
        </w:rPr>
        <w:t>4 – edycja wiosenna</w:t>
      </w:r>
      <w:r w:rsidRPr="00E71ECD">
        <w:rPr>
          <w:bCs/>
        </w:rPr>
        <w:t>, we wskazanym Regulaminie wprowadza się następujące zmiany:</w:t>
      </w:r>
    </w:p>
    <w:p w14:paraId="6621D8E3" w14:textId="1928E1EF" w:rsidR="009D21B6" w:rsidRPr="00E71ECD" w:rsidRDefault="009D21B6" w:rsidP="009D21B6">
      <w:pPr>
        <w:pStyle w:val="Akapitzlist"/>
        <w:numPr>
          <w:ilvl w:val="0"/>
          <w:numId w:val="2"/>
        </w:numPr>
        <w:jc w:val="both"/>
        <w:rPr>
          <w:bCs/>
        </w:rPr>
      </w:pPr>
      <w:r w:rsidRPr="00E71ECD">
        <w:rPr>
          <w:bCs/>
        </w:rPr>
        <w:t>§ 1 ust. 3 lit. b) otrzymuje brzmienie:</w:t>
      </w:r>
    </w:p>
    <w:p w14:paraId="09A1A44D" w14:textId="77777777" w:rsidR="009D21B6" w:rsidRPr="00E71ECD" w:rsidRDefault="009D21B6" w:rsidP="009D21B6">
      <w:pPr>
        <w:pStyle w:val="Akapitzlist"/>
        <w:jc w:val="both"/>
        <w:rPr>
          <w:bCs/>
        </w:rPr>
      </w:pPr>
    </w:p>
    <w:p w14:paraId="51AFB8EF" w14:textId="2B1319B5" w:rsidR="009D21B6" w:rsidRPr="00E71ECD" w:rsidRDefault="009D21B6" w:rsidP="009D21B6">
      <w:pPr>
        <w:pStyle w:val="Akapitzlist"/>
        <w:jc w:val="both"/>
        <w:rPr>
          <w:bCs/>
        </w:rPr>
      </w:pPr>
      <w:r w:rsidRPr="00E71ECD">
        <w:rPr>
          <w:bCs/>
        </w:rPr>
        <w:t>„Celem Programu jest:</w:t>
      </w:r>
    </w:p>
    <w:p w14:paraId="73646CCA" w14:textId="642816DF" w:rsidR="009D21B6" w:rsidRPr="00E71ECD" w:rsidRDefault="009D21B6" w:rsidP="009D21B6">
      <w:pPr>
        <w:ind w:left="708"/>
        <w:jc w:val="both"/>
        <w:rPr>
          <w:bCs/>
        </w:rPr>
      </w:pPr>
      <w:r w:rsidRPr="00E71ECD">
        <w:rPr>
          <w:bCs/>
        </w:rPr>
        <w:t>b) wyłonienie 4 przedsięwzięć, które zostaną zrealizowane przez Realizatorów Przedsięwzięcia na rzecz wzmacniania oddolnych działań kulturalnych na terenie miasta Konina i subregionu, zgodnych ze statutową działalnością CKiS w Koninie, w terminie wskazanym w ogłoszeniu o naborze wniosków.”</w:t>
      </w:r>
    </w:p>
    <w:p w14:paraId="00E4FEB0" w14:textId="0295FFF8" w:rsidR="009D21B6" w:rsidRPr="00E71ECD" w:rsidRDefault="009D21B6" w:rsidP="009D21B6">
      <w:pPr>
        <w:pStyle w:val="Akapitzlist"/>
        <w:numPr>
          <w:ilvl w:val="0"/>
          <w:numId w:val="2"/>
        </w:numPr>
        <w:jc w:val="both"/>
        <w:rPr>
          <w:bCs/>
        </w:rPr>
      </w:pPr>
      <w:r w:rsidRPr="00E71ECD">
        <w:rPr>
          <w:bCs/>
        </w:rPr>
        <w:t>§ 2 ust. 1 otrzymuje brzmienie:</w:t>
      </w:r>
    </w:p>
    <w:p w14:paraId="0B1F8106" w14:textId="77777777" w:rsidR="009D21B6" w:rsidRPr="00E71ECD" w:rsidRDefault="009D21B6" w:rsidP="009D21B6">
      <w:pPr>
        <w:pStyle w:val="Akapitzlist"/>
        <w:jc w:val="both"/>
        <w:rPr>
          <w:bCs/>
        </w:rPr>
      </w:pPr>
    </w:p>
    <w:p w14:paraId="5982405F" w14:textId="79B749B7" w:rsidR="009D21B6" w:rsidRPr="00E71ECD" w:rsidRDefault="009D21B6" w:rsidP="009D21B6">
      <w:pPr>
        <w:pStyle w:val="Akapitzlist"/>
        <w:jc w:val="both"/>
        <w:rPr>
          <w:bCs/>
        </w:rPr>
      </w:pPr>
      <w:r w:rsidRPr="00E71ECD">
        <w:rPr>
          <w:bCs/>
        </w:rPr>
        <w:t xml:space="preserve">„Łączna pula przeznaczona na dofinansowanie Przedsięwzięć w ramach naboru wniosków Programu w 2023 r. wynosi </w:t>
      </w:r>
      <w:r w:rsidR="00A87557" w:rsidRPr="00E71ECD">
        <w:rPr>
          <w:bCs/>
        </w:rPr>
        <w:t>12</w:t>
      </w:r>
      <w:r w:rsidRPr="00E71ECD">
        <w:rPr>
          <w:bCs/>
        </w:rPr>
        <w:t xml:space="preserve">.000,00 złotych brutto (słownie: </w:t>
      </w:r>
      <w:r w:rsidR="00A87557" w:rsidRPr="00E71ECD">
        <w:rPr>
          <w:bCs/>
        </w:rPr>
        <w:t>dwanaście</w:t>
      </w:r>
      <w:r w:rsidRPr="00E71ECD">
        <w:rPr>
          <w:bCs/>
        </w:rPr>
        <w:t xml:space="preserve"> tysięcy złotych brutto). Operator Programu zakłada możliwość wyłonienia </w:t>
      </w:r>
      <w:r w:rsidR="00A87557" w:rsidRPr="00E71ECD">
        <w:rPr>
          <w:bCs/>
        </w:rPr>
        <w:t>4</w:t>
      </w:r>
      <w:r w:rsidRPr="00E71ECD">
        <w:rPr>
          <w:bCs/>
        </w:rPr>
        <w:t xml:space="preserve"> Przedsięwzięć. O wysokości dofinansowania decyduje Organizator na podstawie przedstawionego budżetu Przedsięwzięcia. Dofinansowania dla obu przedsięwzięć nie muszą być w tej samej wysokości.</w:t>
      </w:r>
    </w:p>
    <w:p w14:paraId="1A00B3A4" w14:textId="69324505" w:rsidR="002F3F55" w:rsidRPr="00E71ECD" w:rsidRDefault="002F3F55" w:rsidP="00AE2971"/>
    <w:p w14:paraId="4DC6251F" w14:textId="3D38E548" w:rsidR="00A87557" w:rsidRDefault="00A87557" w:rsidP="00AE2971">
      <w:r w:rsidRPr="00E71ECD">
        <w:t xml:space="preserve">Zmiany Regulaminu wchodzą w życie z dniem </w:t>
      </w:r>
      <w:r w:rsidR="004B27CB">
        <w:t>03</w:t>
      </w:r>
      <w:r w:rsidR="00E71ECD">
        <w:t>.0</w:t>
      </w:r>
      <w:r w:rsidR="004B27CB">
        <w:t>4</w:t>
      </w:r>
      <w:r w:rsidR="00E71ECD">
        <w:t>.202</w:t>
      </w:r>
      <w:r w:rsidR="004B27CB">
        <w:t>4</w:t>
      </w:r>
      <w:r w:rsidR="00E71ECD">
        <w:t>r.</w:t>
      </w:r>
    </w:p>
    <w:sectPr w:rsidR="00A8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057"/>
    <w:multiLevelType w:val="hybridMultilevel"/>
    <w:tmpl w:val="E8BE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25567"/>
    <w:multiLevelType w:val="hybridMultilevel"/>
    <w:tmpl w:val="BFD01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94055">
    <w:abstractNumId w:val="0"/>
  </w:num>
  <w:num w:numId="2" w16cid:durableId="45012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71"/>
    <w:rsid w:val="00035478"/>
    <w:rsid w:val="00054B91"/>
    <w:rsid w:val="000671CE"/>
    <w:rsid w:val="000B0244"/>
    <w:rsid w:val="000E3ADC"/>
    <w:rsid w:val="0010273C"/>
    <w:rsid w:val="001146CA"/>
    <w:rsid w:val="001206F7"/>
    <w:rsid w:val="00126246"/>
    <w:rsid w:val="00126AFE"/>
    <w:rsid w:val="001B786C"/>
    <w:rsid w:val="0024568B"/>
    <w:rsid w:val="00281213"/>
    <w:rsid w:val="002A7D0B"/>
    <w:rsid w:val="002F3F55"/>
    <w:rsid w:val="00375D95"/>
    <w:rsid w:val="00383270"/>
    <w:rsid w:val="00397028"/>
    <w:rsid w:val="004278E6"/>
    <w:rsid w:val="004429F8"/>
    <w:rsid w:val="004A255A"/>
    <w:rsid w:val="004B27CB"/>
    <w:rsid w:val="004B577F"/>
    <w:rsid w:val="00524241"/>
    <w:rsid w:val="005530BB"/>
    <w:rsid w:val="00560490"/>
    <w:rsid w:val="005D5D08"/>
    <w:rsid w:val="00614B36"/>
    <w:rsid w:val="00626814"/>
    <w:rsid w:val="006352FE"/>
    <w:rsid w:val="008025F4"/>
    <w:rsid w:val="00805173"/>
    <w:rsid w:val="00812A1F"/>
    <w:rsid w:val="00923E6D"/>
    <w:rsid w:val="0094068B"/>
    <w:rsid w:val="00952FBF"/>
    <w:rsid w:val="009D0B2C"/>
    <w:rsid w:val="009D1665"/>
    <w:rsid w:val="009D21B6"/>
    <w:rsid w:val="00A87557"/>
    <w:rsid w:val="00AA0830"/>
    <w:rsid w:val="00AB4DF8"/>
    <w:rsid w:val="00AE2971"/>
    <w:rsid w:val="00B93077"/>
    <w:rsid w:val="00BE5DC6"/>
    <w:rsid w:val="00C34F0F"/>
    <w:rsid w:val="00CB1C37"/>
    <w:rsid w:val="00D06C39"/>
    <w:rsid w:val="00D27B0C"/>
    <w:rsid w:val="00D31FD0"/>
    <w:rsid w:val="00DF57CB"/>
    <w:rsid w:val="00E33364"/>
    <w:rsid w:val="00E43A12"/>
    <w:rsid w:val="00E71ECD"/>
    <w:rsid w:val="00EE084F"/>
    <w:rsid w:val="00EE6FFA"/>
    <w:rsid w:val="00F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C202"/>
  <w15:docId w15:val="{F08C0540-BDAC-4790-905A-F83B5559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68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06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6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Duszyńska</dc:creator>
  <cp:lastModifiedBy>Weronika Piętka</cp:lastModifiedBy>
  <cp:revision>5</cp:revision>
  <dcterms:created xsi:type="dcterms:W3CDTF">2023-10-23T07:12:00Z</dcterms:created>
  <dcterms:modified xsi:type="dcterms:W3CDTF">2024-04-03T13:43:00Z</dcterms:modified>
</cp:coreProperties>
</file>